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D39DE" w14:textId="77777777" w:rsidR="00221B16" w:rsidRPr="008F38CA" w:rsidRDefault="009B327D" w:rsidP="00221B16">
      <w:pPr>
        <w:spacing w:after="0"/>
        <w:rPr>
          <w:b/>
          <w:sz w:val="32"/>
        </w:rPr>
      </w:pPr>
      <w:r>
        <w:rPr>
          <w:b/>
          <w:sz w:val="32"/>
        </w:rPr>
        <w:br/>
      </w:r>
      <w:r w:rsidR="00221B16" w:rsidRPr="008F38CA">
        <w:rPr>
          <w:b/>
          <w:sz w:val="32"/>
        </w:rPr>
        <w:t>Professor Dr. Daniel Markgraf</w:t>
      </w:r>
    </w:p>
    <w:p w14:paraId="0D6D39DF" w14:textId="77777777" w:rsidR="00221B16" w:rsidRDefault="00221B16" w:rsidP="00221B16">
      <w:pPr>
        <w:spacing w:after="0"/>
      </w:pPr>
    </w:p>
    <w:p w14:paraId="0D6D39E0" w14:textId="77777777" w:rsidR="00221B16" w:rsidRDefault="00754D22" w:rsidP="00221B16">
      <w:pPr>
        <w:spacing w:after="0"/>
      </w:pPr>
      <w:r>
        <w:rPr>
          <w:noProof/>
          <w:lang w:eastAsia="de-DE"/>
        </w:rPr>
        <w:drawing>
          <wp:inline distT="0" distB="0" distL="0" distR="0" wp14:anchorId="0D6D39F7" wp14:editId="0D6D39F8">
            <wp:extent cx="2628900" cy="3914428"/>
            <wp:effectExtent l="0" t="0" r="0" b="0"/>
            <wp:docPr id="1" name="Grafik 1" descr="7437E75C-62DC-4AD9-86C1-D4FF810B60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7437E75C-62DC-4AD9-86C1-D4FF810B60F5.pn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633557" cy="3921362"/>
                    </a:xfrm>
                    <a:prstGeom prst="rect">
                      <a:avLst/>
                    </a:prstGeom>
                    <a:noFill/>
                    <a:ln>
                      <a:noFill/>
                    </a:ln>
                  </pic:spPr>
                </pic:pic>
              </a:graphicData>
            </a:graphic>
          </wp:inline>
        </w:drawing>
      </w:r>
    </w:p>
    <w:p w14:paraId="0D6D39E1" w14:textId="77777777" w:rsidR="00221B16" w:rsidRDefault="00221B16" w:rsidP="00221B16">
      <w:pPr>
        <w:spacing w:after="0"/>
      </w:pPr>
    </w:p>
    <w:p w14:paraId="0D6D39E2" w14:textId="77777777" w:rsidR="00754D22" w:rsidRPr="00032A1E" w:rsidRDefault="00754D22" w:rsidP="00754D22">
      <w:pPr>
        <w:spacing w:after="0"/>
        <w:rPr>
          <w:iCs/>
        </w:rPr>
      </w:pPr>
      <w:r w:rsidRPr="00032A1E">
        <w:rPr>
          <w:iCs/>
        </w:rPr>
        <w:t xml:space="preserve">Jahrgang 1975, ist Inhaber der Professur für BWL mit den Schwerpunkten Marketing, Innovations- und Gründungsmanagement an der AKAD University in Stuttgart. Als Marketingexperte und Professor an einer Fernhochschule hat er ein besonderes Interesse an der Forschung im Bereich der digitalen Kommunikation und digitalen Transformation. An der AKAD University leitet er das Institut </w:t>
      </w:r>
      <w:proofErr w:type="spellStart"/>
      <w:r w:rsidRPr="00032A1E">
        <w:rPr>
          <w:iCs/>
        </w:rPr>
        <w:t>for</w:t>
      </w:r>
      <w:proofErr w:type="spellEnd"/>
      <w:r w:rsidRPr="00032A1E">
        <w:rPr>
          <w:iCs/>
        </w:rPr>
        <w:t xml:space="preserve"> Digital Expertise and Assessment (IDEA). Seit 2001 ist er darüber hinaus als Gründungs- und Unternehmensberater tätig und unterstützt junge Unternehmen vor allem in den Bereichen Marketing, Organisation und Strategie.</w:t>
      </w:r>
    </w:p>
    <w:p w14:paraId="0D6D39E3" w14:textId="77777777" w:rsidR="00754D22" w:rsidRPr="00032A1E" w:rsidRDefault="00754D22" w:rsidP="00754D22">
      <w:pPr>
        <w:spacing w:after="0"/>
        <w:rPr>
          <w:iCs/>
        </w:rPr>
      </w:pPr>
      <w:r w:rsidRPr="00032A1E">
        <w:rPr>
          <w:iCs/>
        </w:rPr>
        <w:t> </w:t>
      </w:r>
    </w:p>
    <w:p w14:paraId="0D6D39E4" w14:textId="77777777" w:rsidR="00754D22" w:rsidRPr="00032A1E" w:rsidRDefault="00754D22" w:rsidP="00754D22">
      <w:pPr>
        <w:spacing w:after="0"/>
        <w:rPr>
          <w:iCs/>
        </w:rPr>
      </w:pPr>
      <w:r w:rsidRPr="00032A1E">
        <w:rPr>
          <w:iCs/>
        </w:rPr>
        <w:t xml:space="preserve">Die AKAD University </w:t>
      </w:r>
      <w:proofErr w:type="spellStart"/>
      <w:r w:rsidRPr="00032A1E">
        <w:rPr>
          <w:iCs/>
        </w:rPr>
        <w:t>of</w:t>
      </w:r>
      <w:proofErr w:type="spellEnd"/>
      <w:r w:rsidRPr="00032A1E">
        <w:rPr>
          <w:iCs/>
        </w:rPr>
        <w:t xml:space="preserve"> Applied Sciences mit Sitz in Stuttgart ist staatlich anerkannt und vom Wissenschaftsrat akkreditiert. Sie bietet deutschlandweit ein einzigartiges Portfolio an Fernstudiengängen und setzt auf ein innovatives und weitgehend digitales Studienmodell. Sie ist mit 33 Prüfungszentren bundesweit vertreten.</w:t>
      </w:r>
    </w:p>
    <w:p w14:paraId="0D6D39E5" w14:textId="77777777" w:rsidR="00221B16" w:rsidRDefault="00221B16" w:rsidP="00221B16">
      <w:pPr>
        <w:spacing w:after="0"/>
      </w:pPr>
    </w:p>
    <w:p w14:paraId="0D6D39E6" w14:textId="77777777" w:rsidR="009618F7" w:rsidRDefault="009618F7" w:rsidP="00221B16">
      <w:pPr>
        <w:spacing w:after="0"/>
      </w:pPr>
    </w:p>
    <w:p w14:paraId="0D6D39E7" w14:textId="77777777" w:rsidR="00032A1E" w:rsidRDefault="00032A1E" w:rsidP="00221B16">
      <w:pPr>
        <w:spacing w:after="0"/>
      </w:pPr>
    </w:p>
    <w:p w14:paraId="0D6D39E8" w14:textId="77777777" w:rsidR="009618F7" w:rsidRDefault="009618F7" w:rsidP="00221B16">
      <w:pPr>
        <w:spacing w:after="0"/>
      </w:pPr>
    </w:p>
    <w:p w14:paraId="0D6D39E9" w14:textId="77777777" w:rsidR="009B327D" w:rsidRDefault="009B327D" w:rsidP="00221B16">
      <w:pPr>
        <w:spacing w:after="0"/>
      </w:pPr>
    </w:p>
    <w:p w14:paraId="0D6D39EA" w14:textId="77777777" w:rsidR="009B327D" w:rsidRDefault="009B327D" w:rsidP="00221B16">
      <w:pPr>
        <w:spacing w:after="0"/>
      </w:pPr>
    </w:p>
    <w:p w14:paraId="0D6D39EB" w14:textId="77777777" w:rsidR="009B327D" w:rsidRDefault="009B327D" w:rsidP="00221B16">
      <w:pPr>
        <w:spacing w:after="0"/>
      </w:pPr>
    </w:p>
    <w:p w14:paraId="0D6D39EC" w14:textId="77777777" w:rsidR="009B327D" w:rsidRDefault="009B327D" w:rsidP="00221B16">
      <w:pPr>
        <w:spacing w:after="0"/>
      </w:pPr>
    </w:p>
    <w:p w14:paraId="0D6D39ED" w14:textId="77777777" w:rsidR="00754D22" w:rsidRDefault="00754D22" w:rsidP="00221B16">
      <w:pPr>
        <w:spacing w:after="0"/>
      </w:pPr>
    </w:p>
    <w:p w14:paraId="0D6D39EE" w14:textId="77777777" w:rsidR="00754D22" w:rsidRDefault="00754D22" w:rsidP="00221B16">
      <w:pPr>
        <w:spacing w:after="0"/>
      </w:pPr>
    </w:p>
    <w:p w14:paraId="0D6D39EF" w14:textId="77777777" w:rsidR="00221B16" w:rsidRDefault="008F38CA" w:rsidP="00221B16">
      <w:pPr>
        <w:spacing w:after="0"/>
        <w:rPr>
          <w:b/>
          <w:sz w:val="32"/>
        </w:rPr>
      </w:pPr>
      <w:r w:rsidRPr="008F38CA">
        <w:rPr>
          <w:b/>
          <w:sz w:val="32"/>
        </w:rPr>
        <w:t>Jürgen Kurz</w:t>
      </w:r>
    </w:p>
    <w:p w14:paraId="0D6D39F0" w14:textId="77777777" w:rsidR="005F30A8" w:rsidRDefault="005F30A8" w:rsidP="00221B16">
      <w:pPr>
        <w:spacing w:after="0"/>
        <w:rPr>
          <w:b/>
          <w:sz w:val="32"/>
        </w:rPr>
      </w:pPr>
    </w:p>
    <w:p w14:paraId="0D6D39F1" w14:textId="77777777" w:rsidR="008F38CA" w:rsidRDefault="00E150D2" w:rsidP="00221B16">
      <w:pPr>
        <w:spacing w:after="0"/>
      </w:pPr>
      <w:r>
        <w:rPr>
          <w:noProof/>
          <w:lang w:eastAsia="de-DE"/>
        </w:rPr>
        <w:drawing>
          <wp:inline distT="0" distB="0" distL="0" distR="0" wp14:anchorId="0D6D39F9" wp14:editId="0D6D39FA">
            <wp:extent cx="5760720" cy="3834479"/>
            <wp:effectExtent l="0" t="0" r="0" b="0"/>
            <wp:docPr id="6" name="Grafik 6" descr="FC115E32-9A92-428D-A251-575230C319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115E32-9A92-428D-A251-575230C3199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834479"/>
                    </a:xfrm>
                    <a:prstGeom prst="rect">
                      <a:avLst/>
                    </a:prstGeom>
                    <a:noFill/>
                    <a:ln>
                      <a:noFill/>
                    </a:ln>
                  </pic:spPr>
                </pic:pic>
              </a:graphicData>
            </a:graphic>
          </wp:inline>
        </w:drawing>
      </w:r>
    </w:p>
    <w:p w14:paraId="0D6D39F2" w14:textId="77777777" w:rsidR="008F38CA" w:rsidRDefault="008F38CA" w:rsidP="008F38CA">
      <w:pPr>
        <w:spacing w:after="0"/>
      </w:pPr>
    </w:p>
    <w:p w14:paraId="6122ABEC" w14:textId="5DFCD50D" w:rsidR="00FC56D9" w:rsidRDefault="00FC56D9" w:rsidP="00FC56D9">
      <w:r>
        <w:t xml:space="preserve">Jahrgang 1965, ist Vordenker in Sachen Büro-Effizienz. Er ist geschäftsführender Gesellschafter der </w:t>
      </w:r>
      <w:proofErr w:type="spellStart"/>
      <w:r>
        <w:t>tempus</w:t>
      </w:r>
      <w:proofErr w:type="spellEnd"/>
      <w:r>
        <w:t>® GmbH und der Büro-Kaizen® GmbH und gilt als führender Experte dafür, die Chancen der Digitalisierung zu nutzen und die Verwaltung zu optimieren. Im Februar 2019 ist sein Buch „So geht Büro heute“ erschienen, das praxisnahe Lösungen im Umgang mit den Herausforderungen der Digitalisierung aufzeigte – für ganze Unternehmen ebenso wie für Einzelpersonen. Das Buch erreichte auf Anhieb Platz 1 bei Amazon (28 Mio. gelistete Titel</w:t>
      </w:r>
      <w:proofErr w:type="gramStart"/>
      <w:r>
        <w:t>) .</w:t>
      </w:r>
      <w:proofErr w:type="gramEnd"/>
      <w:r>
        <w:t xml:space="preserve"> Sein neuestes Buch „Erfolgreich digital </w:t>
      </w:r>
      <w:proofErr w:type="gramStart"/>
      <w:r>
        <w:t>zusammen arbeiten</w:t>
      </w:r>
      <w:proofErr w:type="gramEnd"/>
      <w:r>
        <w:t xml:space="preserve">“ hat er gemeinsam mit seinen Mit-Geschäftsführern Marcel Miller und Patrick Kurz im Juni 2020 veröffentlicht. Es </w:t>
      </w:r>
      <w:r w:rsidR="003E1D30">
        <w:t>zeigt,</w:t>
      </w:r>
      <w:r>
        <w:t xml:space="preserve"> </w:t>
      </w:r>
      <w:r w:rsidRPr="00362A0C">
        <w:t>wie effizientes Teammanagement im digitalen Zeitalter funktioniert.</w:t>
      </w:r>
      <w:r>
        <w:t xml:space="preserve"> </w:t>
      </w:r>
      <w:hyperlink r:id="rId13" w:history="1">
        <w:r w:rsidRPr="00EB043F">
          <w:rPr>
            <w:rStyle w:val="Hyperlink"/>
          </w:rPr>
          <w:t>www.buero-kaizen.de</w:t>
        </w:r>
      </w:hyperlink>
      <w:r>
        <w:t xml:space="preserve"> </w:t>
      </w:r>
    </w:p>
    <w:p w14:paraId="0A2A64F7" w14:textId="77777777" w:rsidR="00FC56D9" w:rsidRDefault="00FC56D9" w:rsidP="00FC56D9">
      <w:pPr>
        <w:spacing w:after="0"/>
      </w:pPr>
      <w:r>
        <w:t xml:space="preserve">Die </w:t>
      </w:r>
      <w:proofErr w:type="spellStart"/>
      <w:r>
        <w:t>tempus</w:t>
      </w:r>
      <w:proofErr w:type="spellEnd"/>
      <w:r>
        <w:t xml:space="preserve">® GmbH ist ein vielfach ausgezeichnetes mittelständisches Unternehmen mit Sitz in Giengen bei Ulm. Wiederholt, zuletzt 2018, wurde sie als bester Arbeitgeber in Baden-Württemberg (10-49 Mitarbeiter) ausgezeichnet (Great Place </w:t>
      </w:r>
      <w:proofErr w:type="spellStart"/>
      <w:r>
        <w:t>to</w:t>
      </w:r>
      <w:proofErr w:type="spellEnd"/>
      <w:r>
        <w:t xml:space="preserve"> Work</w:t>
      </w:r>
      <w:proofErr w:type="gramStart"/>
      <w:r>
        <w:t>® )</w:t>
      </w:r>
      <w:proofErr w:type="gramEnd"/>
      <w:r>
        <w:t xml:space="preserve">. </w:t>
      </w:r>
      <w:proofErr w:type="spellStart"/>
      <w:r>
        <w:t>tempus</w:t>
      </w:r>
      <w:proofErr w:type="spellEnd"/>
      <w:r>
        <w:t xml:space="preserve"> bietet einerseits Consulting „von Unternehmer zu Unternehmer“ und andererseits ein umfassendes Fortbildungsprogramm für den beruflichen wie privaten Bereich an.</w:t>
      </w:r>
    </w:p>
    <w:p w14:paraId="176FFE3F" w14:textId="77777777" w:rsidR="00FC56D9" w:rsidRDefault="00FC56D9" w:rsidP="00FC56D9">
      <w:pPr>
        <w:spacing w:after="0"/>
      </w:pPr>
    </w:p>
    <w:p w14:paraId="3E79784D" w14:textId="77777777" w:rsidR="00FC56D9" w:rsidRDefault="00FC56D9" w:rsidP="00FC56D9">
      <w:pPr>
        <w:spacing w:after="0"/>
      </w:pPr>
      <w:r>
        <w:t>Jürgen Kurz und sein Team der Büro-Kaizen® GmbH beraten seit 25 Jahren Unternehmen bei dem Thema „Effizienzsteigerung in Büro“. Die Website und der YouTube-Kanal „Büro-Kaizen digital“ mit zusammen über 6 Mio. Besucher pro Jahr machen Büro-Kaizen® zu Deutschlands bekanntestem Anbieter.</w:t>
      </w:r>
    </w:p>
    <w:p w14:paraId="0D6D39F6" w14:textId="77777777" w:rsidR="008F38CA" w:rsidRPr="00E150D2" w:rsidRDefault="008F38CA" w:rsidP="00754D22">
      <w:pPr>
        <w:spacing w:after="0"/>
      </w:pPr>
    </w:p>
    <w:sectPr w:rsidR="008F38CA" w:rsidRPr="00E150D2">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80745" w14:textId="77777777" w:rsidR="0058718E" w:rsidRDefault="0058718E" w:rsidP="00CB6A7B">
      <w:pPr>
        <w:spacing w:after="0" w:line="240" w:lineRule="auto"/>
      </w:pPr>
      <w:r>
        <w:separator/>
      </w:r>
    </w:p>
  </w:endnote>
  <w:endnote w:type="continuationSeparator" w:id="0">
    <w:p w14:paraId="5E6442D0" w14:textId="77777777" w:rsidR="0058718E" w:rsidRDefault="0058718E" w:rsidP="00CB6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3A01" w14:textId="08AA683C" w:rsidR="00CB6A7B" w:rsidRPr="00CB6A7B" w:rsidRDefault="00CB6A7B" w:rsidP="00CB6A7B">
    <w:pPr>
      <w:spacing w:after="0"/>
    </w:pPr>
    <w:r w:rsidRPr="00CB6A7B">
      <w:rPr>
        <w:rFonts w:cs="Verdana"/>
        <w:b/>
        <w:color w:val="000000"/>
        <w:sz w:val="20"/>
        <w:szCs w:val="18"/>
      </w:rPr>
      <w:t>Pressekontakt:</w:t>
    </w:r>
    <w:r>
      <w:rPr>
        <w:rFonts w:cs="Verdana"/>
        <w:b/>
        <w:color w:val="000000"/>
        <w:sz w:val="20"/>
        <w:szCs w:val="18"/>
      </w:rPr>
      <w:t xml:space="preserve"> </w:t>
    </w:r>
    <w:r w:rsidR="00FC56D9">
      <w:rPr>
        <w:rFonts w:cs="Verdana"/>
        <w:color w:val="000000"/>
        <w:sz w:val="20"/>
        <w:szCs w:val="18"/>
      </w:rPr>
      <w:t>Büro-Kaizen® GmbH</w:t>
    </w:r>
    <w:r>
      <w:rPr>
        <w:rFonts w:cs="Verdana"/>
        <w:color w:val="000000"/>
        <w:sz w:val="20"/>
        <w:szCs w:val="18"/>
      </w:rPr>
      <w:t xml:space="preserve"> </w:t>
    </w:r>
    <w:r w:rsidRPr="00CB6A7B">
      <w:rPr>
        <w:b/>
        <w:bCs/>
        <w:sz w:val="24"/>
      </w:rPr>
      <w:t>·</w:t>
    </w:r>
    <w:r>
      <w:rPr>
        <w:rFonts w:cs="Verdana"/>
        <w:color w:val="000000"/>
        <w:sz w:val="20"/>
        <w:szCs w:val="18"/>
      </w:rPr>
      <w:t xml:space="preserve"> </w:t>
    </w:r>
    <w:r w:rsidR="00FC56D9">
      <w:rPr>
        <w:rFonts w:cs="Verdana"/>
        <w:color w:val="000000"/>
        <w:sz w:val="20"/>
        <w:szCs w:val="18"/>
      </w:rPr>
      <w:t>Jürgen Kurz</w:t>
    </w:r>
    <w:r>
      <w:rPr>
        <w:rFonts w:cs="Verdana"/>
        <w:color w:val="000000"/>
        <w:sz w:val="20"/>
        <w:szCs w:val="18"/>
      </w:rPr>
      <w:t xml:space="preserve"> </w:t>
    </w:r>
    <w:r w:rsidRPr="00CB6A7B">
      <w:rPr>
        <w:b/>
        <w:bCs/>
        <w:sz w:val="24"/>
      </w:rPr>
      <w:t>·</w:t>
    </w:r>
    <w:r>
      <w:rPr>
        <w:rFonts w:cs="Verdana"/>
        <w:color w:val="000000"/>
        <w:sz w:val="20"/>
        <w:szCs w:val="18"/>
      </w:rPr>
      <w:t xml:space="preserve"> </w:t>
    </w:r>
    <w:hyperlink r:id="rId1" w:history="1">
      <w:r w:rsidR="00132BB6" w:rsidRPr="00A6041F">
        <w:rPr>
          <w:rStyle w:val="Hyperlink"/>
          <w:rFonts w:cs="Verdana"/>
          <w:sz w:val="20"/>
          <w:szCs w:val="18"/>
        </w:rPr>
        <w:t>juergen.kurz@buero-kaizen.de</w:t>
      </w:r>
    </w:hyperlink>
    <w:r w:rsidR="00132BB6">
      <w:rPr>
        <w:rFonts w:cs="Verdana"/>
        <w:sz w:val="20"/>
        <w:szCs w:val="18"/>
      </w:rPr>
      <w:t xml:space="preserve"> </w:t>
    </w:r>
    <w:r w:rsidRPr="00CB6A7B">
      <w:rPr>
        <w:b/>
        <w:bCs/>
        <w:sz w:val="24"/>
      </w:rPr>
      <w:t>·</w:t>
    </w:r>
    <w:r>
      <w:rPr>
        <w:b/>
        <w:bCs/>
        <w:sz w:val="24"/>
      </w:rPr>
      <w:t xml:space="preserve"> </w:t>
    </w:r>
    <w:r w:rsidRPr="00CB6A7B">
      <w:rPr>
        <w:rFonts w:cs="Verdana"/>
        <w:color w:val="000000"/>
        <w:sz w:val="20"/>
        <w:szCs w:val="18"/>
      </w:rPr>
      <w:t>Tel. 07322 950-</w:t>
    </w:r>
    <w:r w:rsidR="00132BB6">
      <w:rPr>
        <w:rFonts w:cs="Verdana"/>
        <w:color w:val="000000"/>
        <w:sz w:val="20"/>
        <w:szCs w:val="18"/>
      </w:rPr>
      <w:t>326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DCC82" w14:textId="77777777" w:rsidR="0058718E" w:rsidRDefault="0058718E" w:rsidP="00CB6A7B">
      <w:pPr>
        <w:spacing w:after="0" w:line="240" w:lineRule="auto"/>
      </w:pPr>
      <w:r>
        <w:separator/>
      </w:r>
    </w:p>
  </w:footnote>
  <w:footnote w:type="continuationSeparator" w:id="0">
    <w:p w14:paraId="75B00A66" w14:textId="77777777" w:rsidR="0058718E" w:rsidRDefault="0058718E" w:rsidP="00CB6A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39FF" w14:textId="2B44A2C2" w:rsidR="00CB6A7B" w:rsidRDefault="00624AFF">
    <w:pPr>
      <w:pStyle w:val="Kopfzeile"/>
    </w:pPr>
    <w:r>
      <w:rPr>
        <w:noProof/>
      </w:rPr>
      <w:drawing>
        <wp:anchor distT="0" distB="0" distL="114300" distR="114300" simplePos="0" relativeHeight="251679232" behindDoc="0" locked="0" layoutInCell="1" allowOverlap="1" wp14:anchorId="32095C84" wp14:editId="7122E47B">
          <wp:simplePos x="0" y="0"/>
          <wp:positionH relativeFrom="column">
            <wp:posOffset>5136515</wp:posOffset>
          </wp:positionH>
          <wp:positionV relativeFrom="paragraph">
            <wp:posOffset>-145415</wp:posOffset>
          </wp:positionV>
          <wp:extent cx="1307465" cy="304800"/>
          <wp:effectExtent l="0" t="0" r="6985" b="0"/>
          <wp:wrapNone/>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7465"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08FAAA56" wp14:editId="31157061">
          <wp:simplePos x="0" y="0"/>
          <wp:positionH relativeFrom="column">
            <wp:posOffset>4259580</wp:posOffset>
          </wp:positionH>
          <wp:positionV relativeFrom="paragraph">
            <wp:posOffset>-139065</wp:posOffset>
          </wp:positionV>
          <wp:extent cx="730727" cy="306000"/>
          <wp:effectExtent l="0" t="0" r="0" b="0"/>
          <wp:wrapNone/>
          <wp:docPr id="40" name="Grafik 40" descr="Ein Bild, das Text, Schild,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ild, ClipAr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727" cy="30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6D3A00" w14:textId="537B1BD2" w:rsidR="00CB6A7B" w:rsidRDefault="00CB6A7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2719F"/>
    <w:multiLevelType w:val="hybridMultilevel"/>
    <w:tmpl w:val="F7DC5BDE"/>
    <w:lvl w:ilvl="0" w:tplc="58BEE432">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7027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1B16"/>
    <w:rsid w:val="00013969"/>
    <w:rsid w:val="00030E93"/>
    <w:rsid w:val="00032A1E"/>
    <w:rsid w:val="0003563F"/>
    <w:rsid w:val="00040788"/>
    <w:rsid w:val="000421A3"/>
    <w:rsid w:val="000551D6"/>
    <w:rsid w:val="00057D6A"/>
    <w:rsid w:val="00066F33"/>
    <w:rsid w:val="00075891"/>
    <w:rsid w:val="000863F8"/>
    <w:rsid w:val="00097588"/>
    <w:rsid w:val="000B38E7"/>
    <w:rsid w:val="000B455A"/>
    <w:rsid w:val="000C16A6"/>
    <w:rsid w:val="000E1669"/>
    <w:rsid w:val="000E4584"/>
    <w:rsid w:val="000F4BE0"/>
    <w:rsid w:val="00100BF9"/>
    <w:rsid w:val="00100F09"/>
    <w:rsid w:val="00107780"/>
    <w:rsid w:val="00132BB6"/>
    <w:rsid w:val="00135656"/>
    <w:rsid w:val="0015112B"/>
    <w:rsid w:val="00180584"/>
    <w:rsid w:val="001B1105"/>
    <w:rsid w:val="001D1A9B"/>
    <w:rsid w:val="001D2AB2"/>
    <w:rsid w:val="001E09E7"/>
    <w:rsid w:val="001F3244"/>
    <w:rsid w:val="0021428F"/>
    <w:rsid w:val="00221B16"/>
    <w:rsid w:val="00255D9C"/>
    <w:rsid w:val="00262367"/>
    <w:rsid w:val="00272AAC"/>
    <w:rsid w:val="00293095"/>
    <w:rsid w:val="00295DE1"/>
    <w:rsid w:val="002A670E"/>
    <w:rsid w:val="002C0462"/>
    <w:rsid w:val="002D0CB2"/>
    <w:rsid w:val="002D4989"/>
    <w:rsid w:val="002D740A"/>
    <w:rsid w:val="00301BD2"/>
    <w:rsid w:val="00306016"/>
    <w:rsid w:val="0030777D"/>
    <w:rsid w:val="00307AAC"/>
    <w:rsid w:val="00315D6D"/>
    <w:rsid w:val="00322CAA"/>
    <w:rsid w:val="003340C0"/>
    <w:rsid w:val="0034353D"/>
    <w:rsid w:val="00345941"/>
    <w:rsid w:val="00360221"/>
    <w:rsid w:val="00363013"/>
    <w:rsid w:val="003709A7"/>
    <w:rsid w:val="003774B3"/>
    <w:rsid w:val="00377F15"/>
    <w:rsid w:val="0038181B"/>
    <w:rsid w:val="00396E5D"/>
    <w:rsid w:val="003A56C2"/>
    <w:rsid w:val="003A7E17"/>
    <w:rsid w:val="003B3E29"/>
    <w:rsid w:val="003C1507"/>
    <w:rsid w:val="003D1121"/>
    <w:rsid w:val="003E13AA"/>
    <w:rsid w:val="003E1D30"/>
    <w:rsid w:val="003E45EE"/>
    <w:rsid w:val="003E4730"/>
    <w:rsid w:val="003F097A"/>
    <w:rsid w:val="003F7C2D"/>
    <w:rsid w:val="00405C70"/>
    <w:rsid w:val="0040654E"/>
    <w:rsid w:val="00411BC5"/>
    <w:rsid w:val="00415BE1"/>
    <w:rsid w:val="0042633F"/>
    <w:rsid w:val="004453E5"/>
    <w:rsid w:val="00456570"/>
    <w:rsid w:val="00473B08"/>
    <w:rsid w:val="00480900"/>
    <w:rsid w:val="00491A82"/>
    <w:rsid w:val="004961E7"/>
    <w:rsid w:val="004C6247"/>
    <w:rsid w:val="004C779D"/>
    <w:rsid w:val="004D084A"/>
    <w:rsid w:val="004D296D"/>
    <w:rsid w:val="004E101B"/>
    <w:rsid w:val="004E3312"/>
    <w:rsid w:val="004F103A"/>
    <w:rsid w:val="00504B13"/>
    <w:rsid w:val="00522E57"/>
    <w:rsid w:val="00525BFF"/>
    <w:rsid w:val="00541BE2"/>
    <w:rsid w:val="00551853"/>
    <w:rsid w:val="00566575"/>
    <w:rsid w:val="0058718E"/>
    <w:rsid w:val="00591B36"/>
    <w:rsid w:val="005929E6"/>
    <w:rsid w:val="005946A2"/>
    <w:rsid w:val="005B383B"/>
    <w:rsid w:val="005B7318"/>
    <w:rsid w:val="005D5355"/>
    <w:rsid w:val="005D6FCB"/>
    <w:rsid w:val="005E446C"/>
    <w:rsid w:val="005F30A8"/>
    <w:rsid w:val="005F591C"/>
    <w:rsid w:val="006020BA"/>
    <w:rsid w:val="00624AFF"/>
    <w:rsid w:val="00676650"/>
    <w:rsid w:val="00681C6D"/>
    <w:rsid w:val="006A1BF9"/>
    <w:rsid w:val="006A7AE5"/>
    <w:rsid w:val="006B542A"/>
    <w:rsid w:val="006F073E"/>
    <w:rsid w:val="006F16C0"/>
    <w:rsid w:val="006F7FA5"/>
    <w:rsid w:val="00711A46"/>
    <w:rsid w:val="00713CCE"/>
    <w:rsid w:val="00736DC0"/>
    <w:rsid w:val="0075045F"/>
    <w:rsid w:val="007529E6"/>
    <w:rsid w:val="00754D22"/>
    <w:rsid w:val="007679AC"/>
    <w:rsid w:val="0078091A"/>
    <w:rsid w:val="0078501E"/>
    <w:rsid w:val="007B5B67"/>
    <w:rsid w:val="007C6A0A"/>
    <w:rsid w:val="007D018C"/>
    <w:rsid w:val="007D10D6"/>
    <w:rsid w:val="007D5ED3"/>
    <w:rsid w:val="00804A06"/>
    <w:rsid w:val="008271AA"/>
    <w:rsid w:val="00835909"/>
    <w:rsid w:val="00847C31"/>
    <w:rsid w:val="008523F9"/>
    <w:rsid w:val="0087629F"/>
    <w:rsid w:val="008847F8"/>
    <w:rsid w:val="00890DE6"/>
    <w:rsid w:val="008920B9"/>
    <w:rsid w:val="008A5045"/>
    <w:rsid w:val="008B1E76"/>
    <w:rsid w:val="008B1EF6"/>
    <w:rsid w:val="008C226F"/>
    <w:rsid w:val="008C30F7"/>
    <w:rsid w:val="008C5FE1"/>
    <w:rsid w:val="008D43D9"/>
    <w:rsid w:val="008F38CA"/>
    <w:rsid w:val="008F41EB"/>
    <w:rsid w:val="00906DAB"/>
    <w:rsid w:val="0092460F"/>
    <w:rsid w:val="00936539"/>
    <w:rsid w:val="00940918"/>
    <w:rsid w:val="00942108"/>
    <w:rsid w:val="00954C2D"/>
    <w:rsid w:val="009618F7"/>
    <w:rsid w:val="00970D46"/>
    <w:rsid w:val="00990E5A"/>
    <w:rsid w:val="009939F0"/>
    <w:rsid w:val="009B327D"/>
    <w:rsid w:val="009B495F"/>
    <w:rsid w:val="009B6C52"/>
    <w:rsid w:val="009C26B7"/>
    <w:rsid w:val="009E37FF"/>
    <w:rsid w:val="009F1F0F"/>
    <w:rsid w:val="00A00171"/>
    <w:rsid w:val="00A20D3E"/>
    <w:rsid w:val="00A2425B"/>
    <w:rsid w:val="00A36EF6"/>
    <w:rsid w:val="00A453C1"/>
    <w:rsid w:val="00A70E4F"/>
    <w:rsid w:val="00A74B6F"/>
    <w:rsid w:val="00A7678A"/>
    <w:rsid w:val="00A96159"/>
    <w:rsid w:val="00AE2428"/>
    <w:rsid w:val="00AE2867"/>
    <w:rsid w:val="00AE51D8"/>
    <w:rsid w:val="00AF41C4"/>
    <w:rsid w:val="00AF7F94"/>
    <w:rsid w:val="00B03228"/>
    <w:rsid w:val="00B171F5"/>
    <w:rsid w:val="00B22EE2"/>
    <w:rsid w:val="00B41D91"/>
    <w:rsid w:val="00B7591F"/>
    <w:rsid w:val="00B7721E"/>
    <w:rsid w:val="00B777FF"/>
    <w:rsid w:val="00B91092"/>
    <w:rsid w:val="00BA408C"/>
    <w:rsid w:val="00BB408A"/>
    <w:rsid w:val="00BD28CD"/>
    <w:rsid w:val="00BE2C87"/>
    <w:rsid w:val="00BE3602"/>
    <w:rsid w:val="00BE689E"/>
    <w:rsid w:val="00BE69E1"/>
    <w:rsid w:val="00BF4DF5"/>
    <w:rsid w:val="00C07808"/>
    <w:rsid w:val="00C14600"/>
    <w:rsid w:val="00C232A3"/>
    <w:rsid w:val="00C262A6"/>
    <w:rsid w:val="00C33A69"/>
    <w:rsid w:val="00C50B60"/>
    <w:rsid w:val="00C55661"/>
    <w:rsid w:val="00C60341"/>
    <w:rsid w:val="00C629DB"/>
    <w:rsid w:val="00C63D06"/>
    <w:rsid w:val="00C723B3"/>
    <w:rsid w:val="00C91C3E"/>
    <w:rsid w:val="00CA3EE2"/>
    <w:rsid w:val="00CB2727"/>
    <w:rsid w:val="00CB3A2F"/>
    <w:rsid w:val="00CB595B"/>
    <w:rsid w:val="00CB69FB"/>
    <w:rsid w:val="00CB6A7B"/>
    <w:rsid w:val="00CB6C9D"/>
    <w:rsid w:val="00CC5B2A"/>
    <w:rsid w:val="00CD43D2"/>
    <w:rsid w:val="00CD4F96"/>
    <w:rsid w:val="00CE3332"/>
    <w:rsid w:val="00D210A3"/>
    <w:rsid w:val="00D35558"/>
    <w:rsid w:val="00D361CA"/>
    <w:rsid w:val="00D369CF"/>
    <w:rsid w:val="00D41E3A"/>
    <w:rsid w:val="00D452A4"/>
    <w:rsid w:val="00D474BC"/>
    <w:rsid w:val="00D7238A"/>
    <w:rsid w:val="00D77367"/>
    <w:rsid w:val="00D7799F"/>
    <w:rsid w:val="00D83F0B"/>
    <w:rsid w:val="00D8615C"/>
    <w:rsid w:val="00DA1F68"/>
    <w:rsid w:val="00DA32B6"/>
    <w:rsid w:val="00DB0398"/>
    <w:rsid w:val="00DB7670"/>
    <w:rsid w:val="00DC0B54"/>
    <w:rsid w:val="00DE4848"/>
    <w:rsid w:val="00DF12A5"/>
    <w:rsid w:val="00E02D14"/>
    <w:rsid w:val="00E134FB"/>
    <w:rsid w:val="00E14E3E"/>
    <w:rsid w:val="00E150D2"/>
    <w:rsid w:val="00E2466D"/>
    <w:rsid w:val="00E24EA8"/>
    <w:rsid w:val="00E51F72"/>
    <w:rsid w:val="00E76199"/>
    <w:rsid w:val="00E84753"/>
    <w:rsid w:val="00E93601"/>
    <w:rsid w:val="00EC7C73"/>
    <w:rsid w:val="00ED6260"/>
    <w:rsid w:val="00EE4621"/>
    <w:rsid w:val="00F01A21"/>
    <w:rsid w:val="00F131EC"/>
    <w:rsid w:val="00F1670C"/>
    <w:rsid w:val="00F237AE"/>
    <w:rsid w:val="00F353D2"/>
    <w:rsid w:val="00F610BC"/>
    <w:rsid w:val="00F667D3"/>
    <w:rsid w:val="00F825C6"/>
    <w:rsid w:val="00F86F65"/>
    <w:rsid w:val="00F94C71"/>
    <w:rsid w:val="00F94EA8"/>
    <w:rsid w:val="00FB36B0"/>
    <w:rsid w:val="00FC56D9"/>
    <w:rsid w:val="00FC676C"/>
    <w:rsid w:val="00FC73DE"/>
    <w:rsid w:val="00FE229C"/>
    <w:rsid w:val="00FE3F72"/>
    <w:rsid w:val="00FF50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D39DE"/>
  <w15:docId w15:val="{ED798E35-B049-446E-AB56-81C3D112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21B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B16"/>
    <w:rPr>
      <w:rFonts w:ascii="Tahoma" w:hAnsi="Tahoma" w:cs="Tahoma"/>
      <w:sz w:val="16"/>
      <w:szCs w:val="16"/>
    </w:rPr>
  </w:style>
  <w:style w:type="paragraph" w:styleId="Listenabsatz">
    <w:name w:val="List Paragraph"/>
    <w:basedOn w:val="Standard"/>
    <w:uiPriority w:val="34"/>
    <w:qFormat/>
    <w:rsid w:val="008F38CA"/>
    <w:pPr>
      <w:ind w:left="720"/>
      <w:contextualSpacing/>
    </w:pPr>
  </w:style>
  <w:style w:type="character" w:styleId="Hyperlink">
    <w:name w:val="Hyperlink"/>
    <w:basedOn w:val="Absatz-Standardschriftart"/>
    <w:uiPriority w:val="99"/>
    <w:unhideWhenUsed/>
    <w:rsid w:val="00E150D2"/>
    <w:rPr>
      <w:color w:val="0000FF" w:themeColor="hyperlink"/>
      <w:u w:val="single"/>
    </w:rPr>
  </w:style>
  <w:style w:type="paragraph" w:styleId="Kopfzeile">
    <w:name w:val="header"/>
    <w:basedOn w:val="Standard"/>
    <w:link w:val="KopfzeileZchn"/>
    <w:uiPriority w:val="99"/>
    <w:unhideWhenUsed/>
    <w:rsid w:val="00CB6A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6A7B"/>
  </w:style>
  <w:style w:type="paragraph" w:styleId="Fuzeile">
    <w:name w:val="footer"/>
    <w:basedOn w:val="Standard"/>
    <w:link w:val="FuzeileZchn"/>
    <w:uiPriority w:val="99"/>
    <w:unhideWhenUsed/>
    <w:rsid w:val="00CB6A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6A7B"/>
  </w:style>
  <w:style w:type="character" w:styleId="NichtaufgelsteErwhnung">
    <w:name w:val="Unresolved Mention"/>
    <w:basedOn w:val="Absatz-Standardschriftart"/>
    <w:uiPriority w:val="99"/>
    <w:semiHidden/>
    <w:unhideWhenUsed/>
    <w:rsid w:val="00132B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00263">
      <w:bodyDiv w:val="1"/>
      <w:marLeft w:val="0"/>
      <w:marRight w:val="0"/>
      <w:marTop w:val="0"/>
      <w:marBottom w:val="0"/>
      <w:divBdr>
        <w:top w:val="none" w:sz="0" w:space="0" w:color="auto"/>
        <w:left w:val="none" w:sz="0" w:space="0" w:color="auto"/>
        <w:bottom w:val="none" w:sz="0" w:space="0" w:color="auto"/>
        <w:right w:val="none" w:sz="0" w:space="0" w:color="auto"/>
      </w:divBdr>
    </w:div>
    <w:div w:id="181209805">
      <w:bodyDiv w:val="1"/>
      <w:marLeft w:val="0"/>
      <w:marRight w:val="0"/>
      <w:marTop w:val="0"/>
      <w:marBottom w:val="0"/>
      <w:divBdr>
        <w:top w:val="none" w:sz="0" w:space="0" w:color="auto"/>
        <w:left w:val="none" w:sz="0" w:space="0" w:color="auto"/>
        <w:bottom w:val="none" w:sz="0" w:space="0" w:color="auto"/>
        <w:right w:val="none" w:sz="0" w:space="0" w:color="auto"/>
      </w:divBdr>
    </w:div>
    <w:div w:id="422537443">
      <w:bodyDiv w:val="1"/>
      <w:marLeft w:val="0"/>
      <w:marRight w:val="0"/>
      <w:marTop w:val="0"/>
      <w:marBottom w:val="0"/>
      <w:divBdr>
        <w:top w:val="none" w:sz="0" w:space="0" w:color="auto"/>
        <w:left w:val="none" w:sz="0" w:space="0" w:color="auto"/>
        <w:bottom w:val="none" w:sz="0" w:space="0" w:color="auto"/>
        <w:right w:val="none" w:sz="0" w:space="0" w:color="auto"/>
      </w:divBdr>
    </w:div>
    <w:div w:id="497616915">
      <w:bodyDiv w:val="1"/>
      <w:marLeft w:val="0"/>
      <w:marRight w:val="0"/>
      <w:marTop w:val="0"/>
      <w:marBottom w:val="0"/>
      <w:divBdr>
        <w:top w:val="none" w:sz="0" w:space="0" w:color="auto"/>
        <w:left w:val="none" w:sz="0" w:space="0" w:color="auto"/>
        <w:bottom w:val="none" w:sz="0" w:space="0" w:color="auto"/>
        <w:right w:val="none" w:sz="0" w:space="0" w:color="auto"/>
      </w:divBdr>
    </w:div>
    <w:div w:id="791940068">
      <w:bodyDiv w:val="1"/>
      <w:marLeft w:val="0"/>
      <w:marRight w:val="0"/>
      <w:marTop w:val="0"/>
      <w:marBottom w:val="0"/>
      <w:divBdr>
        <w:top w:val="none" w:sz="0" w:space="0" w:color="auto"/>
        <w:left w:val="none" w:sz="0" w:space="0" w:color="auto"/>
        <w:bottom w:val="none" w:sz="0" w:space="0" w:color="auto"/>
        <w:right w:val="none" w:sz="0" w:space="0" w:color="auto"/>
      </w:divBdr>
    </w:div>
    <w:div w:id="813834165">
      <w:bodyDiv w:val="1"/>
      <w:marLeft w:val="0"/>
      <w:marRight w:val="0"/>
      <w:marTop w:val="0"/>
      <w:marBottom w:val="0"/>
      <w:divBdr>
        <w:top w:val="none" w:sz="0" w:space="0" w:color="auto"/>
        <w:left w:val="none" w:sz="0" w:space="0" w:color="auto"/>
        <w:bottom w:val="none" w:sz="0" w:space="0" w:color="auto"/>
        <w:right w:val="none" w:sz="0" w:space="0" w:color="auto"/>
      </w:divBdr>
    </w:div>
    <w:div w:id="1228345400">
      <w:bodyDiv w:val="1"/>
      <w:marLeft w:val="0"/>
      <w:marRight w:val="0"/>
      <w:marTop w:val="0"/>
      <w:marBottom w:val="0"/>
      <w:divBdr>
        <w:top w:val="none" w:sz="0" w:space="0" w:color="auto"/>
        <w:left w:val="none" w:sz="0" w:space="0" w:color="auto"/>
        <w:bottom w:val="none" w:sz="0" w:space="0" w:color="auto"/>
        <w:right w:val="none" w:sz="0" w:space="0" w:color="auto"/>
      </w:divBdr>
    </w:div>
    <w:div w:id="1265919204">
      <w:bodyDiv w:val="1"/>
      <w:marLeft w:val="0"/>
      <w:marRight w:val="0"/>
      <w:marTop w:val="0"/>
      <w:marBottom w:val="0"/>
      <w:divBdr>
        <w:top w:val="none" w:sz="0" w:space="0" w:color="auto"/>
        <w:left w:val="none" w:sz="0" w:space="0" w:color="auto"/>
        <w:bottom w:val="none" w:sz="0" w:space="0" w:color="auto"/>
        <w:right w:val="none" w:sz="0" w:space="0" w:color="auto"/>
      </w:divBdr>
    </w:div>
    <w:div w:id="1279725505">
      <w:bodyDiv w:val="1"/>
      <w:marLeft w:val="0"/>
      <w:marRight w:val="0"/>
      <w:marTop w:val="0"/>
      <w:marBottom w:val="0"/>
      <w:divBdr>
        <w:top w:val="none" w:sz="0" w:space="0" w:color="auto"/>
        <w:left w:val="none" w:sz="0" w:space="0" w:color="auto"/>
        <w:bottom w:val="none" w:sz="0" w:space="0" w:color="auto"/>
        <w:right w:val="none" w:sz="0" w:space="0" w:color="auto"/>
      </w:divBdr>
    </w:div>
    <w:div w:id="1465612309">
      <w:bodyDiv w:val="1"/>
      <w:marLeft w:val="0"/>
      <w:marRight w:val="0"/>
      <w:marTop w:val="0"/>
      <w:marBottom w:val="0"/>
      <w:divBdr>
        <w:top w:val="none" w:sz="0" w:space="0" w:color="auto"/>
        <w:left w:val="none" w:sz="0" w:space="0" w:color="auto"/>
        <w:bottom w:val="none" w:sz="0" w:space="0" w:color="auto"/>
        <w:right w:val="none" w:sz="0" w:space="0" w:color="auto"/>
      </w:divBdr>
    </w:div>
    <w:div w:id="201702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uero-kaizen.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4240C.7C9B587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uergen.kurz@buero-kaizen.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0A5700CB21F04AA8477B12936DA587" ma:contentTypeVersion="18" ma:contentTypeDescription="Ein neues Dokument erstellen." ma:contentTypeScope="" ma:versionID="8639e4f2d6569cd4f81aae8180e81fcb">
  <xsd:schema xmlns:xsd="http://www.w3.org/2001/XMLSchema" xmlns:xs="http://www.w3.org/2001/XMLSchema" xmlns:p="http://schemas.microsoft.com/office/2006/metadata/properties" xmlns:ns2="8e72a2d0-27c3-4ca9-8d2f-067bdda2d289" xmlns:ns3="5d0f04ac-390f-45ee-998c-0aa0be05f984" targetNamespace="http://schemas.microsoft.com/office/2006/metadata/properties" ma:root="true" ma:fieldsID="d154ed2ccea1cd76771602a6bb61f4ef" ns2:_="" ns3:_="">
    <xsd:import namespace="8e72a2d0-27c3-4ca9-8d2f-067bdda2d289"/>
    <xsd:import namespace="5d0f04ac-390f-45ee-998c-0aa0be05f9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72a2d0-27c3-4ca9-8d2f-067bdda2d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_Flow_SignoffStatus" ma:index="19" nillable="true" ma:displayName="Status Unterschrift" ma:internalName="Status_x0020_Unterschrift">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1d5081d-225e-44b1-aed2-ec854f02dd6f"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0f04ac-390f-45ee-998c-0aa0be05f98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0560062-97d3-4c81-b499-2f20a210d7fa}" ma:internalName="TaxCatchAll" ma:showField="CatchAllData" ma:web="5d0f04ac-390f-45ee-998c-0aa0be05f9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8e72a2d0-27c3-4ca9-8d2f-067bdda2d289" xsi:nil="true"/>
    <lcf76f155ced4ddcb4097134ff3c332f xmlns="8e72a2d0-27c3-4ca9-8d2f-067bdda2d289">
      <Terms xmlns="http://schemas.microsoft.com/office/infopath/2007/PartnerControls"/>
    </lcf76f155ced4ddcb4097134ff3c332f>
    <TaxCatchAll xmlns="5d0f04ac-390f-45ee-998c-0aa0be05f984" xsi:nil="true"/>
  </documentManagement>
</p:properties>
</file>

<file path=customXml/itemProps1.xml><?xml version="1.0" encoding="utf-8"?>
<ds:datastoreItem xmlns:ds="http://schemas.openxmlformats.org/officeDocument/2006/customXml" ds:itemID="{79E1665F-94AB-4FFA-A5D9-68DF38D52B57}">
  <ds:schemaRefs>
    <ds:schemaRef ds:uri="http://schemas.microsoft.com/sharepoint/v3/contenttype/forms"/>
  </ds:schemaRefs>
</ds:datastoreItem>
</file>

<file path=customXml/itemProps2.xml><?xml version="1.0" encoding="utf-8"?>
<ds:datastoreItem xmlns:ds="http://schemas.openxmlformats.org/officeDocument/2006/customXml" ds:itemID="{82A77A3B-A448-4520-82F3-BC08E883F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72a2d0-27c3-4ca9-8d2f-067bdda2d289"/>
    <ds:schemaRef ds:uri="5d0f04ac-390f-45ee-998c-0aa0be05f9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23BC00-A18F-4327-B7BC-A4C1E550E0D5}">
  <ds:schemaRefs>
    <ds:schemaRef ds:uri="http://schemas.microsoft.com/office/2006/metadata/properties"/>
    <ds:schemaRef ds:uri="http://schemas.microsoft.com/office/infopath/2007/PartnerControls"/>
    <ds:schemaRef ds:uri="8e72a2d0-27c3-4ca9-8d2f-067bdda2d289"/>
    <ds:schemaRef ds:uri="5d0f04ac-390f-45ee-998c-0aa0be05f98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Schenk, Anika</dc:creator>
  <cp:lastModifiedBy>Anika Schenk</cp:lastModifiedBy>
  <cp:revision>17</cp:revision>
  <cp:lastPrinted>2018-08-01T09:37:00Z</cp:lastPrinted>
  <dcterms:created xsi:type="dcterms:W3CDTF">2018-05-29T06:06:00Z</dcterms:created>
  <dcterms:modified xsi:type="dcterms:W3CDTF">2022-11-02T12:50:00Z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0x010100F90A5700CB21F04AA8477B12936DA587</vt:lpwstr>
  </property>
  <property fmtid="{D5CDD505-2E9C-101B-9397-08002B2CF9AE}" pid="3" name="MediaServiceImageTags">
    <vt:lpwstr/>
  </property>
</Properties>
</file>